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CDBA" w14:textId="77777777" w:rsidR="00A32D39" w:rsidRDefault="0042030C">
      <w:r>
        <w:t>Kochani,</w:t>
      </w:r>
    </w:p>
    <w:p w14:paraId="095D20BB" w14:textId="77777777" w:rsidR="0042030C" w:rsidRDefault="0042030C">
      <w:r>
        <w:t>Oceniłam Wasze zadania domowe – chcę podać Wam prawidłowe odpowiedzi, ale wiąż czekam na zadanie od kilku osób – proszę dajcie znać, dlaczego jeszcze nie daliście radę wysłać.</w:t>
      </w:r>
    </w:p>
    <w:p w14:paraId="7EA6081D" w14:textId="77777777" w:rsidR="0042030C" w:rsidRDefault="0042030C">
      <w:bookmarkStart w:id="0" w:name="_GoBack"/>
      <w:bookmarkEnd w:id="0"/>
      <w:r>
        <w:t xml:space="preserve">Podaję materiał wtorkowej lekcji. </w:t>
      </w:r>
    </w:p>
    <w:p w14:paraId="42924FCC" w14:textId="77777777" w:rsidR="0042030C" w:rsidRDefault="00670351">
      <w:r>
        <w:t xml:space="preserve">1. </w:t>
      </w:r>
      <w:r w:rsidR="0042030C">
        <w:t>Zapiszcie temat lekcji:</w:t>
      </w:r>
    </w:p>
    <w:p w14:paraId="020C2A57" w14:textId="77777777" w:rsidR="0042030C" w:rsidRDefault="0042030C">
      <w:proofErr w:type="spellStart"/>
      <w:r>
        <w:t>Reuse</w:t>
      </w:r>
      <w:proofErr w:type="spellEnd"/>
      <w:r>
        <w:t xml:space="preserve">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recycle</w:t>
      </w:r>
      <w:proofErr w:type="spellEnd"/>
      <w:r>
        <w:t xml:space="preserve"> – praca z tekstem.</w:t>
      </w:r>
    </w:p>
    <w:p w14:paraId="27C10E4B" w14:textId="77777777" w:rsidR="0042030C" w:rsidRDefault="0042030C"/>
    <w:p w14:paraId="344E200D" w14:textId="77777777" w:rsidR="0042030C" w:rsidRDefault="0042030C">
      <w:r>
        <w:t>Najpierw wprowadzenie:</w:t>
      </w:r>
    </w:p>
    <w:p w14:paraId="3430642C" w14:textId="77777777" w:rsidR="0042030C" w:rsidRDefault="0042030C">
      <w:r>
        <w:t xml:space="preserve">Czy wiecie jak wygląda flaga Stanów Zjednoczonych? Dla przypomnienia zajrzyjcie tutaj: </w:t>
      </w:r>
      <w:hyperlink r:id="rId4" w:history="1">
        <w:r w:rsidRPr="003C66E0">
          <w:rPr>
            <w:rStyle w:val="Hipercze"/>
          </w:rPr>
          <w:t>https://1drv.ms/u/s!Am9NTNG48jMFgtJgi_403INSBycxXw?e=myX6Av</w:t>
        </w:r>
      </w:hyperlink>
    </w:p>
    <w:p w14:paraId="3F7FB078" w14:textId="77777777" w:rsidR="0042030C" w:rsidRDefault="00670351">
      <w:r>
        <w:t xml:space="preserve">Na fladze mamy 13 pasków biało-czerwonych oraz 50 białych gwiazd na niebieskim prostokącie z lewej strony. Gwiazdy symbolizują 50 stanów USA, a paski – 13 pierwszych kolonii. Dlatego powszechnie flaga amerykańska jest nazywana Stars and </w:t>
      </w:r>
      <w:proofErr w:type="spellStart"/>
      <w:r>
        <w:t>Stripes</w:t>
      </w:r>
      <w:proofErr w:type="spellEnd"/>
      <w:r>
        <w:t xml:space="preserve"> – czyli Gwiazdy i Pasy.</w:t>
      </w:r>
    </w:p>
    <w:p w14:paraId="20A1C62F" w14:textId="77777777" w:rsidR="00670351" w:rsidRDefault="00670351"/>
    <w:p w14:paraId="793CC3B3" w14:textId="77777777" w:rsidR="00670351" w:rsidRDefault="00670351">
      <w:r>
        <w:t>2. Otwieramy podręczniki, str. 92. Odtwarzamy nagranie. W trakcie słuchania śledzicie wzrokiem tekst:</w:t>
      </w:r>
    </w:p>
    <w:p w14:paraId="2B2CA6EF" w14:textId="77777777" w:rsidR="00670351" w:rsidRDefault="006F6DCF">
      <w:hyperlink r:id="rId5" w:history="1">
        <w:r w:rsidR="00670351" w:rsidRPr="003C66E0">
          <w:rPr>
            <w:rStyle w:val="Hipercze"/>
          </w:rPr>
          <w:t>https://1drv.ms/u/s!Am9NTNG48jMFgtJfjqIvblcjghEr3g?e=lFdxAm</w:t>
        </w:r>
      </w:hyperlink>
    </w:p>
    <w:p w14:paraId="6B0CF0DE" w14:textId="77777777" w:rsidR="00670351" w:rsidRDefault="00670351"/>
    <w:p w14:paraId="6A8170E1" w14:textId="77777777" w:rsidR="00670351" w:rsidRDefault="00670351">
      <w:r>
        <w:t>Tekst nie jest łatwy, dlatego najpierw zapisujemy do zeszytu słówka:</w:t>
      </w:r>
    </w:p>
    <w:p w14:paraId="02D447E0" w14:textId="77777777" w:rsidR="00670351" w:rsidRDefault="00670351">
      <w:r>
        <w:t>Nagłówek: Materials – materiały – i przepisujemy słownictwo oraz tłumaczenie, ze słownika str. 98</w:t>
      </w:r>
    </w:p>
    <w:p w14:paraId="24D61193" w14:textId="77777777" w:rsidR="00670351" w:rsidRDefault="00670351">
      <w:r w:rsidRPr="00670351">
        <w:t xml:space="preserve">Nagłówek: </w:t>
      </w:r>
      <w:proofErr w:type="spellStart"/>
      <w:r w:rsidRPr="00670351">
        <w:t>Size</w:t>
      </w:r>
      <w:proofErr w:type="spellEnd"/>
      <w:r w:rsidRPr="00670351">
        <w:t xml:space="preserve">, </w:t>
      </w:r>
      <w:proofErr w:type="spellStart"/>
      <w:r w:rsidRPr="00670351">
        <w:t>Shape</w:t>
      </w:r>
      <w:proofErr w:type="spellEnd"/>
      <w:r w:rsidRPr="00670351">
        <w:t xml:space="preserve"> and </w:t>
      </w:r>
      <w:proofErr w:type="spellStart"/>
      <w:r w:rsidRPr="00670351">
        <w:t>quality</w:t>
      </w:r>
      <w:proofErr w:type="spellEnd"/>
      <w:r w:rsidRPr="00670351">
        <w:t xml:space="preserve"> – Rozmiar, kształt  I inne</w:t>
      </w:r>
      <w:r>
        <w:t xml:space="preserve"> cechy – i przepisujemy słówka str. 98</w:t>
      </w:r>
    </w:p>
    <w:p w14:paraId="436D0CE5" w14:textId="77777777" w:rsidR="00670351" w:rsidRDefault="00670351"/>
    <w:p w14:paraId="49948B87" w14:textId="77777777" w:rsidR="00670351" w:rsidRDefault="00670351">
      <w:r>
        <w:t>Dodatkowe ważne słówka z testu, proszę zapiszcie:</w:t>
      </w:r>
    </w:p>
    <w:p w14:paraId="62B987D1" w14:textId="77777777" w:rsidR="00670351" w:rsidRPr="006F6DCF" w:rsidRDefault="00670351">
      <w:r w:rsidRPr="006F6DCF">
        <w:t>Star – gwiazda</w:t>
      </w:r>
    </w:p>
    <w:p w14:paraId="029C4B99" w14:textId="77777777" w:rsidR="00670351" w:rsidRPr="006F6DCF" w:rsidRDefault="00670351">
      <w:proofErr w:type="spellStart"/>
      <w:r w:rsidRPr="006F6DCF">
        <w:t>Stripe</w:t>
      </w:r>
      <w:proofErr w:type="spellEnd"/>
      <w:r w:rsidRPr="006F6DCF">
        <w:t xml:space="preserve"> </w:t>
      </w:r>
      <w:r w:rsidR="00AD55A4" w:rsidRPr="006F6DCF">
        <w:t>–</w:t>
      </w:r>
      <w:r w:rsidRPr="006F6DCF">
        <w:t xml:space="preserve"> pasek</w:t>
      </w:r>
    </w:p>
    <w:p w14:paraId="410CEAEC" w14:textId="77777777" w:rsidR="00AD55A4" w:rsidRPr="006F6DCF" w:rsidRDefault="00AD55A4">
      <w:r w:rsidRPr="006F6DCF">
        <w:t>Flap in the wind – trzepotać na wietrze</w:t>
      </w:r>
    </w:p>
    <w:p w14:paraId="279D3E5F" w14:textId="77777777" w:rsidR="00AD55A4" w:rsidRPr="00AD55A4" w:rsidRDefault="00AD55A4">
      <w:r w:rsidRPr="00AD55A4">
        <w:t>Environment – środowisko</w:t>
      </w:r>
    </w:p>
    <w:p w14:paraId="566E9CCD" w14:textId="77777777" w:rsidR="00AD55A4" w:rsidRDefault="00AD55A4">
      <w:proofErr w:type="spellStart"/>
      <w:r w:rsidRPr="00AD55A4">
        <w:t>Reuse</w:t>
      </w:r>
      <w:proofErr w:type="spellEnd"/>
      <w:r w:rsidRPr="00AD55A4">
        <w:t xml:space="preserve"> – użyć p</w:t>
      </w:r>
      <w:r>
        <w:t>onownie</w:t>
      </w:r>
    </w:p>
    <w:p w14:paraId="6C823997" w14:textId="77777777" w:rsidR="00AD55A4" w:rsidRDefault="002F6B1F">
      <w:proofErr w:type="spellStart"/>
      <w:r>
        <w:t>Stool</w:t>
      </w:r>
      <w:proofErr w:type="spellEnd"/>
      <w:r>
        <w:t xml:space="preserve"> – stołek</w:t>
      </w:r>
    </w:p>
    <w:p w14:paraId="5AE83CE1" w14:textId="77777777" w:rsidR="002F6B1F" w:rsidRDefault="002F6B1F">
      <w:r>
        <w:t>Buton – guzik</w:t>
      </w:r>
    </w:p>
    <w:p w14:paraId="1A747AA7" w14:textId="77777777" w:rsidR="002F6B1F" w:rsidRDefault="002F6B1F">
      <w:proofErr w:type="spellStart"/>
      <w:r>
        <w:t>Jewellery</w:t>
      </w:r>
      <w:proofErr w:type="spellEnd"/>
      <w:r>
        <w:t xml:space="preserve"> – biżuteria</w:t>
      </w:r>
    </w:p>
    <w:p w14:paraId="01921643" w14:textId="77777777" w:rsidR="002F6B1F" w:rsidRDefault="002F6B1F">
      <w:r>
        <w:t>3. Mam nadzieję, ze z pomocą słówek jesteście w stanie wykonać teraz ćw. 4, str. 92 – należy zapisać w zeszycie odpowiedzi na pytania do tekstu, nie trzeba całym zdaniem.</w:t>
      </w:r>
    </w:p>
    <w:p w14:paraId="5C6CC7A7" w14:textId="77777777" w:rsidR="002F6B1F" w:rsidRDefault="002F6B1F">
      <w:r>
        <w:lastRenderedPageBreak/>
        <w:t xml:space="preserve">Podaję tłumaczenie pytań, dla ułatwienia: </w:t>
      </w:r>
    </w:p>
    <w:p w14:paraId="54343E2A" w14:textId="77777777" w:rsidR="002F6B1F" w:rsidRDefault="002F6B1F">
      <w:r>
        <w:tab/>
        <w:t>1. Z czego zazwyczaj zrobione są flagi?</w:t>
      </w:r>
    </w:p>
    <w:p w14:paraId="7341B728" w14:textId="77777777" w:rsidR="002F6B1F" w:rsidRDefault="002F6B1F">
      <w:r>
        <w:tab/>
        <w:t>2. Dlaczego ta flaga jest inna?</w:t>
      </w:r>
    </w:p>
    <w:p w14:paraId="3B1C7AEF" w14:textId="77777777" w:rsidR="002F6B1F" w:rsidRDefault="002F6B1F">
      <w:r>
        <w:tab/>
        <w:t>3. Co w ten niezwykły sposób chciał pokazać rolnik?</w:t>
      </w:r>
    </w:p>
    <w:p w14:paraId="4EA4F0F9" w14:textId="77777777" w:rsidR="002F6B1F" w:rsidRDefault="002F6B1F">
      <w:r>
        <w:tab/>
        <w:t>4. Czego niektórzy użyli do wykonania stołków?</w:t>
      </w:r>
    </w:p>
    <w:p w14:paraId="28BD6B9B" w14:textId="77777777" w:rsidR="002F6B1F" w:rsidRDefault="002F6B1F">
      <w:r>
        <w:tab/>
        <w:t>5. Co możemy zrobić ze szklanymi słoikami?</w:t>
      </w:r>
    </w:p>
    <w:p w14:paraId="05D5E969" w14:textId="77777777" w:rsidR="002F6B1F" w:rsidRDefault="002F6B1F">
      <w:r>
        <w:tab/>
        <w:t>6. Z czego możemy zrobić biżuterię?</w:t>
      </w:r>
    </w:p>
    <w:p w14:paraId="7A681B49" w14:textId="77777777" w:rsidR="002F6B1F" w:rsidRDefault="002F6B1F"/>
    <w:p w14:paraId="06EBBDED" w14:textId="77777777" w:rsidR="002F6B1F" w:rsidRDefault="002F6B1F">
      <w:r>
        <w:t xml:space="preserve">4. Wykonujemy ustnie ćw. 5, str. 93 (niczego nie trzeba zapisywać) – ale proszę nie pomijajcie tego zadania. </w:t>
      </w:r>
      <w:r w:rsidR="00C34258">
        <w:t>Spróbujcie nazwać przedmioty na rysunkach i powiedzieć, z czego są zrobione. Następnie odtwórzcie nagranie i sprawdźcie:</w:t>
      </w:r>
    </w:p>
    <w:p w14:paraId="1CE1F10F" w14:textId="77777777" w:rsidR="00C34258" w:rsidRDefault="006F6DCF">
      <w:hyperlink r:id="rId6" w:history="1">
        <w:r w:rsidR="00C34258" w:rsidRPr="003C66E0">
          <w:rPr>
            <w:rStyle w:val="Hipercze"/>
          </w:rPr>
          <w:t>https://1drv.ms/u/s!Am9NTNG48jMFgtJhj5t-OXQrOnK_HA?e=4OvN6j</w:t>
        </w:r>
      </w:hyperlink>
    </w:p>
    <w:p w14:paraId="22E99CA0" w14:textId="77777777" w:rsidR="00C34258" w:rsidRDefault="00C34258"/>
    <w:p w14:paraId="772A673C" w14:textId="77777777" w:rsidR="00C34258" w:rsidRDefault="00C34258">
      <w:r>
        <w:t>5. Na koniec – wykonajcie do zeszytu ćw. 6, str. 93 – z pomocą słowników dopiszcie wyrazy przeciwstawne do podanych w podręcznik. Następnie posłuchajcie i sprawdźcie:</w:t>
      </w:r>
    </w:p>
    <w:p w14:paraId="30C76315" w14:textId="77777777" w:rsidR="00C34258" w:rsidRDefault="00C34258"/>
    <w:p w14:paraId="6C30E0E3" w14:textId="77777777" w:rsidR="00C34258" w:rsidRDefault="006F6DCF">
      <w:hyperlink r:id="rId7" w:history="1">
        <w:r w:rsidR="00C34258" w:rsidRPr="003C66E0">
          <w:rPr>
            <w:rStyle w:val="Hipercze"/>
          </w:rPr>
          <w:t>https://1drv.ms/u/s!Am9NTNG48jMFgtJi71lGro4VqYd1lw?e=H3dydM</w:t>
        </w:r>
      </w:hyperlink>
      <w:r w:rsidR="00C34258">
        <w:t xml:space="preserve"> </w:t>
      </w:r>
    </w:p>
    <w:p w14:paraId="2A305083" w14:textId="77777777" w:rsidR="00C34258" w:rsidRDefault="00C34258"/>
    <w:p w14:paraId="1A8D88BC" w14:textId="77777777" w:rsidR="00C34258" w:rsidRDefault="00C34258">
      <w:r>
        <w:t>Zapiszcie do zeszytu pary wyrazów i w razie potrzeby tłumaczenie, np.</w:t>
      </w:r>
    </w:p>
    <w:p w14:paraId="42C3514A" w14:textId="77777777" w:rsidR="00C34258" w:rsidRDefault="00C34258">
      <w:r>
        <w:tab/>
        <w:t xml:space="preserve">1. </w:t>
      </w:r>
      <w:proofErr w:type="spellStart"/>
      <w:r>
        <w:t>round</w:t>
      </w:r>
      <w:proofErr w:type="spellEnd"/>
      <w:r>
        <w:t xml:space="preserve"> – </w:t>
      </w:r>
      <w:proofErr w:type="spellStart"/>
      <w:r>
        <w:t>square</w:t>
      </w:r>
      <w:proofErr w:type="spellEnd"/>
      <w:r>
        <w:t xml:space="preserve">    okrągły-kwadratowy</w:t>
      </w:r>
    </w:p>
    <w:p w14:paraId="5A12582D" w14:textId="77777777" w:rsidR="00C34258" w:rsidRDefault="00C34258"/>
    <w:p w14:paraId="0CCD9D74" w14:textId="77777777" w:rsidR="00C34258" w:rsidRDefault="00C34258">
      <w:r>
        <w:t xml:space="preserve">Kochani – uczymy się słownictwa! </w:t>
      </w:r>
    </w:p>
    <w:p w14:paraId="471E1C38" w14:textId="77777777" w:rsidR="00C34258" w:rsidRDefault="00C34258">
      <w:r>
        <w:t>Pozdrawiam Was serdecznie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2D6935" w14:textId="77777777" w:rsidR="00C34258" w:rsidRPr="00AD55A4" w:rsidRDefault="00C34258">
      <w:r>
        <w:t>B. Galas</w:t>
      </w:r>
    </w:p>
    <w:p w14:paraId="0E2A006E" w14:textId="77777777" w:rsidR="00670351" w:rsidRPr="00AD55A4" w:rsidRDefault="00670351"/>
    <w:p w14:paraId="7C5F3E32" w14:textId="77777777" w:rsidR="00670351" w:rsidRPr="00AD55A4" w:rsidRDefault="00670351"/>
    <w:p w14:paraId="6CE1F3E1" w14:textId="77777777" w:rsidR="00670351" w:rsidRPr="00AD55A4" w:rsidRDefault="00670351"/>
    <w:sectPr w:rsidR="00670351" w:rsidRPr="00AD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0C"/>
    <w:rsid w:val="002F6B1F"/>
    <w:rsid w:val="0042030C"/>
    <w:rsid w:val="00670351"/>
    <w:rsid w:val="006F6DCF"/>
    <w:rsid w:val="00A32D39"/>
    <w:rsid w:val="00AD55A4"/>
    <w:rsid w:val="00C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FB45"/>
  <w15:chartTrackingRefBased/>
  <w15:docId w15:val="{0C3919E5-D816-4C7F-AD5E-9004AC6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3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3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4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drv.ms/u/s!Am9NTNG48jMFgtJi71lGro4VqYd1lw?e=H3dy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u/s!Am9NTNG48jMFgtJhj5t-OXQrOnK_HA?e=4OvN6j" TargetMode="External"/><Relationship Id="rId5" Type="http://schemas.openxmlformats.org/officeDocument/2006/relationships/hyperlink" Target="https://1drv.ms/u/s!Am9NTNG48jMFgtJfjqIvblcjghEr3g?e=lFdxAm" TargetMode="External"/><Relationship Id="rId4" Type="http://schemas.openxmlformats.org/officeDocument/2006/relationships/hyperlink" Target="https://1drv.ms/u/s!Am9NTNG48jMFgtJgi_403INSBycxXw?e=myX6A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Galas</dc:creator>
  <cp:keywords/>
  <dc:description/>
  <cp:lastModifiedBy>Bernadetta Galas</cp:lastModifiedBy>
  <cp:revision>2</cp:revision>
  <dcterms:created xsi:type="dcterms:W3CDTF">2020-03-31T08:07:00Z</dcterms:created>
  <dcterms:modified xsi:type="dcterms:W3CDTF">2020-03-31T08:07:00Z</dcterms:modified>
</cp:coreProperties>
</file>